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8BF54" w14:textId="77777777" w:rsidR="00584C51" w:rsidRDefault="00B36E1D" w:rsidP="00036C02">
      <w:pPr>
        <w:jc w:val="center"/>
        <w:rPr>
          <w:b/>
          <w:color w:val="FF0000"/>
          <w:sz w:val="44"/>
          <w:szCs w:val="44"/>
        </w:rPr>
      </w:pPr>
      <w:r>
        <w:rPr>
          <w:noProof/>
        </w:rPr>
        <w:drawing>
          <wp:anchor distT="0" distB="0" distL="114300" distR="114300" simplePos="0" relativeHeight="251658240" behindDoc="0" locked="0" layoutInCell="1" allowOverlap="1" wp14:anchorId="75FBCFF1" wp14:editId="6A894179">
            <wp:simplePos x="0" y="0"/>
            <wp:positionH relativeFrom="column">
              <wp:posOffset>4976495</wp:posOffset>
            </wp:positionH>
            <wp:positionV relativeFrom="paragraph">
              <wp:posOffset>-316865</wp:posOffset>
            </wp:positionV>
            <wp:extent cx="1476375" cy="14763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kkellogo.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476375" cy="1476375"/>
                    </a:xfrm>
                    <a:prstGeom prst="rect">
                      <a:avLst/>
                    </a:prstGeom>
                  </pic:spPr>
                </pic:pic>
              </a:graphicData>
            </a:graphic>
          </wp:anchor>
        </w:drawing>
      </w:r>
      <w:r w:rsidR="0078142E">
        <w:rPr>
          <w:b/>
          <w:noProof/>
          <w:color w:val="FF0000"/>
          <w:sz w:val="44"/>
          <w:szCs w:val="44"/>
        </w:rPr>
        <w:drawing>
          <wp:anchor distT="0" distB="0" distL="114300" distR="114300" simplePos="0" relativeHeight="251664384" behindDoc="0" locked="0" layoutInCell="1" allowOverlap="1" wp14:anchorId="3F84C88E" wp14:editId="640ED20A">
            <wp:simplePos x="0" y="0"/>
            <wp:positionH relativeFrom="column">
              <wp:posOffset>8549005</wp:posOffset>
            </wp:positionH>
            <wp:positionV relativeFrom="paragraph">
              <wp:posOffset>-817245</wp:posOffset>
            </wp:positionV>
            <wp:extent cx="1704975" cy="1708462"/>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and BRUist 2019 DE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4975" cy="1708462"/>
                    </a:xfrm>
                    <a:prstGeom prst="rect">
                      <a:avLst/>
                    </a:prstGeom>
                  </pic:spPr>
                </pic:pic>
              </a:graphicData>
            </a:graphic>
          </wp:anchor>
        </w:drawing>
      </w:r>
      <w:r w:rsidR="0078142E">
        <w:rPr>
          <w:noProof/>
        </w:rPr>
        <w:drawing>
          <wp:anchor distT="0" distB="0" distL="114300" distR="114300" simplePos="0" relativeHeight="251659264" behindDoc="0" locked="0" layoutInCell="1" allowOverlap="1" wp14:anchorId="279CBD66" wp14:editId="431ABDE2">
            <wp:simplePos x="0" y="0"/>
            <wp:positionH relativeFrom="column">
              <wp:posOffset>7967980</wp:posOffset>
            </wp:positionH>
            <wp:positionV relativeFrom="paragraph">
              <wp:posOffset>-490220</wp:posOffset>
            </wp:positionV>
            <wp:extent cx="1691005" cy="1650365"/>
            <wp:effectExtent l="0" t="0" r="444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and BRUist 2018 DEF.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005" cy="1650365"/>
                    </a:xfrm>
                    <a:prstGeom prst="rect">
                      <a:avLst/>
                    </a:prstGeom>
                  </pic:spPr>
                </pic:pic>
              </a:graphicData>
            </a:graphic>
          </wp:anchor>
        </w:drawing>
      </w:r>
      <w:r w:rsidR="00A9738E">
        <w:rPr>
          <w:b/>
          <w:color w:val="FF0000"/>
          <w:sz w:val="44"/>
          <w:szCs w:val="44"/>
        </w:rPr>
        <w:t>V</w:t>
      </w:r>
      <w:r w:rsidR="00584C51">
        <w:rPr>
          <w:b/>
          <w:color w:val="FF0000"/>
          <w:sz w:val="44"/>
          <w:szCs w:val="44"/>
        </w:rPr>
        <w:t>erslag vergadering</w:t>
      </w:r>
    </w:p>
    <w:p w14:paraId="31B755BA" w14:textId="629D04FF" w:rsidR="00527C2A" w:rsidRDefault="00B2355D" w:rsidP="00630441">
      <w:pPr>
        <w:jc w:val="center"/>
        <w:rPr>
          <w:b/>
          <w:color w:val="FF0000"/>
          <w:sz w:val="44"/>
          <w:szCs w:val="44"/>
        </w:rPr>
      </w:pPr>
      <w:r>
        <w:rPr>
          <w:b/>
          <w:color w:val="FF0000"/>
          <w:sz w:val="44"/>
          <w:szCs w:val="44"/>
        </w:rPr>
        <w:t>15</w:t>
      </w:r>
      <w:r w:rsidR="00277D62">
        <w:rPr>
          <w:b/>
          <w:color w:val="FF0000"/>
          <w:sz w:val="44"/>
          <w:szCs w:val="44"/>
        </w:rPr>
        <w:t xml:space="preserve"> </w:t>
      </w:r>
      <w:r>
        <w:rPr>
          <w:b/>
          <w:color w:val="FF0000"/>
          <w:sz w:val="44"/>
          <w:szCs w:val="44"/>
        </w:rPr>
        <w:t>maart</w:t>
      </w:r>
      <w:r w:rsidR="00780707">
        <w:rPr>
          <w:b/>
          <w:color w:val="FF0000"/>
          <w:sz w:val="44"/>
          <w:szCs w:val="44"/>
        </w:rPr>
        <w:t xml:space="preserve">  </w:t>
      </w:r>
      <w:r w:rsidR="00CB33F7">
        <w:rPr>
          <w:b/>
          <w:color w:val="FF0000"/>
          <w:sz w:val="44"/>
          <w:szCs w:val="44"/>
        </w:rPr>
        <w:t xml:space="preserve"> 202</w:t>
      </w:r>
      <w:r w:rsidR="00586FC1">
        <w:rPr>
          <w:b/>
          <w:color w:val="FF0000"/>
          <w:sz w:val="44"/>
          <w:szCs w:val="44"/>
        </w:rPr>
        <w:t>3</w:t>
      </w:r>
      <w:r w:rsidR="00CA60F4">
        <w:rPr>
          <w:b/>
          <w:color w:val="FF0000"/>
          <w:sz w:val="44"/>
          <w:szCs w:val="44"/>
        </w:rPr>
        <w:t xml:space="preserve"> - 19</w:t>
      </w:r>
      <w:r w:rsidR="00606B76">
        <w:rPr>
          <w:b/>
          <w:color w:val="FF0000"/>
          <w:sz w:val="44"/>
          <w:szCs w:val="44"/>
        </w:rPr>
        <w:t>u</w:t>
      </w:r>
      <w:r w:rsidR="00277D62">
        <w:rPr>
          <w:b/>
          <w:color w:val="FF0000"/>
          <w:sz w:val="44"/>
          <w:szCs w:val="44"/>
        </w:rPr>
        <w:t>30</w:t>
      </w:r>
      <w:r w:rsidR="00AA1770">
        <w:rPr>
          <w:b/>
          <w:color w:val="FF0000"/>
          <w:sz w:val="44"/>
          <w:szCs w:val="44"/>
        </w:rPr>
        <w:t xml:space="preserve"> </w:t>
      </w:r>
      <w:r w:rsidR="00036C02">
        <w:rPr>
          <w:b/>
          <w:noProof/>
          <w:color w:val="FF0000"/>
          <w:sz w:val="44"/>
          <w:szCs w:val="44"/>
        </w:rPr>
        <w:drawing>
          <wp:anchor distT="0" distB="0" distL="114300" distR="114300" simplePos="0" relativeHeight="251660288" behindDoc="0" locked="0" layoutInCell="1" allowOverlap="1" wp14:anchorId="73F35A0B" wp14:editId="59D25B1F">
            <wp:simplePos x="0" y="0"/>
            <wp:positionH relativeFrom="column">
              <wp:posOffset>-766445</wp:posOffset>
            </wp:positionH>
            <wp:positionV relativeFrom="paragraph">
              <wp:posOffset>257810</wp:posOffset>
            </wp:positionV>
            <wp:extent cx="571500" cy="571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anchor>
        </w:drawing>
      </w:r>
    </w:p>
    <w:p w14:paraId="61608A4C" w14:textId="734011CC" w:rsidR="00077A68" w:rsidRDefault="00077A68" w:rsidP="00584C51">
      <w:pPr>
        <w:rPr>
          <w:sz w:val="24"/>
          <w:szCs w:val="24"/>
        </w:rPr>
      </w:pPr>
      <w:r w:rsidRPr="00077A68">
        <w:rPr>
          <w:b/>
          <w:sz w:val="24"/>
          <w:szCs w:val="24"/>
        </w:rPr>
        <w:t>Plaats</w:t>
      </w:r>
      <w:r>
        <w:rPr>
          <w:sz w:val="24"/>
          <w:szCs w:val="24"/>
        </w:rPr>
        <w:t xml:space="preserve"> : </w:t>
      </w:r>
      <w:r w:rsidR="00B2355D">
        <w:rPr>
          <w:sz w:val="24"/>
          <w:szCs w:val="24"/>
        </w:rPr>
        <w:t xml:space="preserve">‘t </w:t>
      </w:r>
      <w:proofErr w:type="spellStart"/>
      <w:r w:rsidR="00B2355D">
        <w:rPr>
          <w:sz w:val="24"/>
          <w:szCs w:val="24"/>
        </w:rPr>
        <w:t>Keperke</w:t>
      </w:r>
      <w:proofErr w:type="spellEnd"/>
      <w:r w:rsidR="00AA1770">
        <w:rPr>
          <w:sz w:val="24"/>
          <w:szCs w:val="24"/>
        </w:rPr>
        <w:t xml:space="preserve"> </w:t>
      </w:r>
      <w:r w:rsidR="00B2355D">
        <w:rPr>
          <w:sz w:val="24"/>
          <w:szCs w:val="24"/>
        </w:rPr>
        <w:t>(</w:t>
      </w:r>
      <w:r w:rsidR="00AA1770">
        <w:rPr>
          <w:sz w:val="24"/>
          <w:szCs w:val="24"/>
        </w:rPr>
        <w:t>Itterbeek</w:t>
      </w:r>
      <w:r w:rsidR="00B2355D">
        <w:rPr>
          <w:sz w:val="24"/>
          <w:szCs w:val="24"/>
        </w:rPr>
        <w:t>)</w:t>
      </w:r>
    </w:p>
    <w:p w14:paraId="4FA67B9F" w14:textId="77777777" w:rsidR="00077A68" w:rsidRDefault="00077A68" w:rsidP="00584C51">
      <w:pPr>
        <w:rPr>
          <w:sz w:val="24"/>
          <w:szCs w:val="24"/>
        </w:rPr>
      </w:pPr>
      <w:r>
        <w:rPr>
          <w:noProof/>
          <w:sz w:val="24"/>
          <w:szCs w:val="24"/>
        </w:rPr>
        <w:drawing>
          <wp:anchor distT="0" distB="0" distL="114300" distR="114300" simplePos="0" relativeHeight="251661312" behindDoc="0" locked="0" layoutInCell="1" allowOverlap="1" wp14:anchorId="75FE894D" wp14:editId="40E65565">
            <wp:simplePos x="0" y="0"/>
            <wp:positionH relativeFrom="column">
              <wp:posOffset>-769620</wp:posOffset>
            </wp:positionH>
            <wp:positionV relativeFrom="paragraph">
              <wp:posOffset>203835</wp:posOffset>
            </wp:positionV>
            <wp:extent cx="731520" cy="5943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gadering-tekening_csp849608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1520" cy="594360"/>
                    </a:xfrm>
                    <a:prstGeom prst="rect">
                      <a:avLst/>
                    </a:prstGeom>
                  </pic:spPr>
                </pic:pic>
              </a:graphicData>
            </a:graphic>
          </wp:anchor>
        </w:drawing>
      </w:r>
    </w:p>
    <w:p w14:paraId="40E15FD3" w14:textId="0EC16346" w:rsidR="00077A68" w:rsidRDefault="00077A68" w:rsidP="00584C51">
      <w:pPr>
        <w:rPr>
          <w:sz w:val="24"/>
          <w:szCs w:val="24"/>
        </w:rPr>
      </w:pPr>
      <w:r w:rsidRPr="00077A68">
        <w:rPr>
          <w:b/>
          <w:sz w:val="24"/>
          <w:szCs w:val="24"/>
        </w:rPr>
        <w:t>Aanwezig</w:t>
      </w:r>
      <w:r w:rsidR="004842A1">
        <w:rPr>
          <w:sz w:val="24"/>
          <w:szCs w:val="24"/>
        </w:rPr>
        <w:t xml:space="preserve"> : </w:t>
      </w:r>
      <w:r w:rsidR="00002E0B">
        <w:rPr>
          <w:sz w:val="24"/>
          <w:szCs w:val="24"/>
        </w:rPr>
        <w:t xml:space="preserve">Veerle, </w:t>
      </w:r>
      <w:r w:rsidR="00CB33F7">
        <w:rPr>
          <w:sz w:val="24"/>
          <w:szCs w:val="24"/>
        </w:rPr>
        <w:t>Nan</w:t>
      </w:r>
      <w:r w:rsidR="006D5A12">
        <w:rPr>
          <w:sz w:val="24"/>
          <w:szCs w:val="24"/>
        </w:rPr>
        <w:t>cy</w:t>
      </w:r>
      <w:r w:rsidR="00AA1770">
        <w:rPr>
          <w:sz w:val="24"/>
          <w:szCs w:val="24"/>
        </w:rPr>
        <w:t xml:space="preserve">, </w:t>
      </w:r>
      <w:r w:rsidR="00002E0B">
        <w:rPr>
          <w:sz w:val="24"/>
          <w:szCs w:val="24"/>
        </w:rPr>
        <w:t>Sara</w:t>
      </w:r>
      <w:r w:rsidR="006D5A12">
        <w:rPr>
          <w:sz w:val="24"/>
          <w:szCs w:val="24"/>
        </w:rPr>
        <w:t xml:space="preserve">, </w:t>
      </w:r>
      <w:r w:rsidR="00AA1770">
        <w:rPr>
          <w:sz w:val="24"/>
          <w:szCs w:val="24"/>
        </w:rPr>
        <w:t>Eva</w:t>
      </w:r>
      <w:r w:rsidR="006D5A12">
        <w:rPr>
          <w:sz w:val="24"/>
          <w:szCs w:val="24"/>
        </w:rPr>
        <w:t>,</w:t>
      </w:r>
      <w:r w:rsidR="00002E0B">
        <w:rPr>
          <w:sz w:val="24"/>
          <w:szCs w:val="24"/>
        </w:rPr>
        <w:t xml:space="preserve"> Dorothée, Tineke, </w:t>
      </w:r>
      <w:r w:rsidR="006D5A12">
        <w:rPr>
          <w:sz w:val="24"/>
          <w:szCs w:val="24"/>
        </w:rPr>
        <w:t xml:space="preserve">Carl, Stefaan </w:t>
      </w:r>
    </w:p>
    <w:p w14:paraId="2125EC0F" w14:textId="77777777" w:rsidR="00077A68" w:rsidRDefault="00077A68" w:rsidP="00584C51">
      <w:pPr>
        <w:rPr>
          <w:sz w:val="24"/>
          <w:szCs w:val="24"/>
        </w:rPr>
      </w:pPr>
    </w:p>
    <w:p w14:paraId="46DDBD16" w14:textId="77777777" w:rsidR="002F00A2" w:rsidRDefault="002F00A2" w:rsidP="00584C51">
      <w:pPr>
        <w:rPr>
          <w:sz w:val="24"/>
          <w:szCs w:val="24"/>
        </w:rPr>
      </w:pPr>
    </w:p>
    <w:p w14:paraId="43ABD354" w14:textId="7765FCEF" w:rsidR="00077A68" w:rsidRDefault="002F00A2" w:rsidP="00584C51">
      <w:pPr>
        <w:rPr>
          <w:sz w:val="24"/>
          <w:szCs w:val="24"/>
        </w:rPr>
      </w:pPr>
      <w:r>
        <w:rPr>
          <w:noProof/>
          <w:sz w:val="24"/>
          <w:szCs w:val="24"/>
        </w:rPr>
        <w:drawing>
          <wp:anchor distT="0" distB="0" distL="114300" distR="114300" simplePos="0" relativeHeight="251662336" behindDoc="0" locked="0" layoutInCell="1" allowOverlap="1" wp14:anchorId="5F66D86F" wp14:editId="078A04E0">
            <wp:simplePos x="0" y="0"/>
            <wp:positionH relativeFrom="column">
              <wp:posOffset>-671195</wp:posOffset>
            </wp:positionH>
            <wp:positionV relativeFrom="paragraph">
              <wp:posOffset>-94615</wp:posOffset>
            </wp:positionV>
            <wp:extent cx="523875" cy="5238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volume-ios-7-interface-symbool_318-3537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anchor>
        </w:drawing>
      </w:r>
      <w:r w:rsidR="00077A68" w:rsidRPr="00077A68">
        <w:rPr>
          <w:b/>
          <w:sz w:val="24"/>
          <w:szCs w:val="24"/>
        </w:rPr>
        <w:t>Verontschuldigd</w:t>
      </w:r>
      <w:r w:rsidR="004842A1">
        <w:rPr>
          <w:sz w:val="24"/>
          <w:szCs w:val="24"/>
        </w:rPr>
        <w:t xml:space="preserve"> : </w:t>
      </w:r>
      <w:r w:rsidR="00B2355D">
        <w:rPr>
          <w:sz w:val="24"/>
          <w:szCs w:val="24"/>
        </w:rPr>
        <w:t xml:space="preserve">Kristel, Janis, Sofie, Jetske </w:t>
      </w:r>
    </w:p>
    <w:p w14:paraId="31D70B4B" w14:textId="77777777" w:rsidR="00BE4CC1" w:rsidRDefault="00BE4CC1" w:rsidP="00606B76">
      <w:pPr>
        <w:rPr>
          <w:sz w:val="24"/>
          <w:szCs w:val="24"/>
        </w:rPr>
      </w:pPr>
    </w:p>
    <w:p w14:paraId="1D9079EE" w14:textId="3D53E2ED" w:rsidR="00AF3702" w:rsidRPr="006278F2" w:rsidRDefault="006278F2" w:rsidP="00AF3702">
      <w:pPr>
        <w:rPr>
          <w:i/>
          <w:iCs/>
          <w:color w:val="FF0000"/>
          <w:sz w:val="20"/>
          <w:szCs w:val="20"/>
        </w:rPr>
      </w:pPr>
      <w:r w:rsidRPr="006278F2">
        <w:rPr>
          <w:b/>
          <w:i/>
          <w:iCs/>
          <w:color w:val="FF0000"/>
          <w:sz w:val="24"/>
          <w:szCs w:val="24"/>
        </w:rPr>
        <w:t>We overlopen het weekend en de laatste items die nog moeten besproken worden.</w:t>
      </w:r>
    </w:p>
    <w:p w14:paraId="4AA257BB" w14:textId="18110C63" w:rsidR="00002E0B" w:rsidRDefault="001A6E08" w:rsidP="001A6E08">
      <w:pPr>
        <w:pStyle w:val="Lijstalinea"/>
        <w:numPr>
          <w:ilvl w:val="0"/>
          <w:numId w:val="14"/>
        </w:numPr>
        <w:rPr>
          <w:sz w:val="24"/>
          <w:szCs w:val="24"/>
        </w:rPr>
      </w:pPr>
      <w:r>
        <w:rPr>
          <w:sz w:val="24"/>
          <w:szCs w:val="24"/>
        </w:rPr>
        <w:t>Onthaal: lijsten zijn in orde, kamerkaartjes zijn in orde, de polsbandjes zal Nancy schrijven (Veerle mailt haar de definitieve lijsten), de bakken voor de verschillende groepen moeten nog nagekeken en in orde gezet worden (Kristel?), zijn de paraplu’s nog in orde? (Carl checkt)</w:t>
      </w:r>
    </w:p>
    <w:p w14:paraId="611500B6" w14:textId="1C26275D" w:rsidR="001A6E08" w:rsidRDefault="00BD6E1F" w:rsidP="001A6E08">
      <w:pPr>
        <w:pStyle w:val="Lijstalinea"/>
        <w:numPr>
          <w:ilvl w:val="0"/>
          <w:numId w:val="14"/>
        </w:numPr>
        <w:rPr>
          <w:sz w:val="24"/>
          <w:szCs w:val="24"/>
        </w:rPr>
      </w:pPr>
      <w:r>
        <w:rPr>
          <w:sz w:val="24"/>
          <w:szCs w:val="24"/>
        </w:rPr>
        <w:t>We gaan dit jaar voor 9 groepen, de meeste groepen zijn samengesteld uit 1 leerkracht, 1 vrijwilliger en 1 persoon</w:t>
      </w:r>
      <w:r w:rsidR="00850707">
        <w:rPr>
          <w:sz w:val="24"/>
          <w:szCs w:val="24"/>
        </w:rPr>
        <w:t xml:space="preserve"> die ‘nieuw’ meegaat op het weekend.</w:t>
      </w:r>
    </w:p>
    <w:p w14:paraId="7EC0E5C9" w14:textId="6E86C468" w:rsidR="00850707" w:rsidRDefault="00850707" w:rsidP="001A6E08">
      <w:pPr>
        <w:pStyle w:val="Lijstalinea"/>
        <w:numPr>
          <w:ilvl w:val="0"/>
          <w:numId w:val="14"/>
        </w:numPr>
        <w:rPr>
          <w:sz w:val="24"/>
          <w:szCs w:val="24"/>
        </w:rPr>
      </w:pPr>
      <w:r>
        <w:rPr>
          <w:sz w:val="24"/>
          <w:szCs w:val="24"/>
        </w:rPr>
        <w:t>De kamerverdeling zal dit jaar zeer correct moeten verlopen, vermits het enorm nipt zal worden. Er zijn 91 jongens en 116 meisjes ingeschreven. Na de uitleg over de kamerverdeling gaan we jongens en meisjes in aparte ruimtes zetten (bij mooi weer 1 groep binnen en 1 groep buiten, bij slecht weer 1 groep in de grote zaal en 1 groep in de danszaal), zodat we sneller een overzicht hebben over de groepjes van 6.</w:t>
      </w:r>
    </w:p>
    <w:p w14:paraId="4329C63D" w14:textId="7C5177B1" w:rsidR="00850707" w:rsidRDefault="00755F37" w:rsidP="001A6E08">
      <w:pPr>
        <w:pStyle w:val="Lijstalinea"/>
        <w:numPr>
          <w:ilvl w:val="0"/>
          <w:numId w:val="14"/>
        </w:numPr>
        <w:rPr>
          <w:sz w:val="24"/>
          <w:szCs w:val="24"/>
        </w:rPr>
      </w:pPr>
      <w:r>
        <w:rPr>
          <w:sz w:val="24"/>
          <w:szCs w:val="24"/>
        </w:rPr>
        <w:t>Nancy maakte prachtige alienpakjes. Eén pak is ietsje groter en één pak ietsje kleiner dan de rest. We checken of dit lukt met de mensen die we aliens laten spelen.</w:t>
      </w:r>
    </w:p>
    <w:p w14:paraId="5C69C4CC" w14:textId="2D9E231A" w:rsidR="00755F37" w:rsidRDefault="00995F82" w:rsidP="001A6E08">
      <w:pPr>
        <w:pStyle w:val="Lijstalinea"/>
        <w:numPr>
          <w:ilvl w:val="0"/>
          <w:numId w:val="14"/>
        </w:numPr>
        <w:rPr>
          <w:sz w:val="24"/>
          <w:szCs w:val="24"/>
        </w:rPr>
      </w:pPr>
      <w:r>
        <w:rPr>
          <w:sz w:val="24"/>
          <w:szCs w:val="24"/>
        </w:rPr>
        <w:t>Tineke zal het herinneringsboekje wat ‘pimpen’ en de ateliers correct aanvullen. Wanneer dit klaar is, stuurt ze het door naar Veerle, zodat ze in Klit kunnen afgedrukt en gekopieerd worden voor de kinderen.</w:t>
      </w:r>
    </w:p>
    <w:p w14:paraId="26B56919" w14:textId="3594EB73" w:rsidR="00995F82" w:rsidRDefault="00AC13CA" w:rsidP="001A6E08">
      <w:pPr>
        <w:pStyle w:val="Lijstalinea"/>
        <w:numPr>
          <w:ilvl w:val="0"/>
          <w:numId w:val="14"/>
        </w:numPr>
        <w:rPr>
          <w:sz w:val="24"/>
          <w:szCs w:val="24"/>
        </w:rPr>
      </w:pPr>
      <w:r>
        <w:rPr>
          <w:sz w:val="24"/>
          <w:szCs w:val="24"/>
        </w:rPr>
        <w:t xml:space="preserve">Vermits we nog geen antwoord kregen van Dworp i.v.m. de veiligheidsvoorschriften, gaan we de </w:t>
      </w:r>
      <w:r w:rsidR="00930D16">
        <w:rPr>
          <w:sz w:val="24"/>
          <w:szCs w:val="24"/>
        </w:rPr>
        <w:t>vuurshow niet laten doorgaan.</w:t>
      </w:r>
    </w:p>
    <w:p w14:paraId="5AEED4F1" w14:textId="77777777" w:rsidR="003B4C31" w:rsidRDefault="00930D16" w:rsidP="001A6E08">
      <w:pPr>
        <w:pStyle w:val="Lijstalinea"/>
        <w:numPr>
          <w:ilvl w:val="0"/>
          <w:numId w:val="14"/>
        </w:numPr>
        <w:rPr>
          <w:sz w:val="24"/>
          <w:szCs w:val="24"/>
        </w:rPr>
      </w:pPr>
      <w:r>
        <w:rPr>
          <w:sz w:val="24"/>
          <w:szCs w:val="24"/>
        </w:rPr>
        <w:t xml:space="preserve">Ook wat de kaarsjes betreft, lijkt het ons niet verstandig om tegen de veiligheidsvoorschriften van Dworp in te gaan, het ceremoniële gedeelte </w:t>
      </w:r>
      <w:r w:rsidR="007070C5">
        <w:rPr>
          <w:sz w:val="24"/>
          <w:szCs w:val="24"/>
        </w:rPr>
        <w:t xml:space="preserve">gaat </w:t>
      </w:r>
      <w:r>
        <w:rPr>
          <w:sz w:val="24"/>
          <w:szCs w:val="24"/>
        </w:rPr>
        <w:t xml:space="preserve">ook steeds een beetje </w:t>
      </w:r>
      <w:r w:rsidR="007070C5">
        <w:rPr>
          <w:sz w:val="24"/>
          <w:szCs w:val="24"/>
        </w:rPr>
        <w:t>in het niets op voor sommige kinderen omdat het middenin de fuif valt. We zochten wat andere ideetjes en kwamen uiteindelijk uit bij een slinger van stoffen vlagjes</w:t>
      </w:r>
      <w:r w:rsidR="008802A7">
        <w:rPr>
          <w:sz w:val="24"/>
          <w:szCs w:val="24"/>
        </w:rPr>
        <w:t xml:space="preserve">, waarop een plastiek hemdje zit. De kinderen tekenen en schrijven hun wens op een papiertje en schuiven dit in de slinger van vlagjes </w:t>
      </w:r>
      <w:r w:rsidR="007070C5">
        <w:rPr>
          <w:sz w:val="24"/>
          <w:szCs w:val="24"/>
        </w:rPr>
        <w:t>(</w:t>
      </w:r>
      <w:proofErr w:type="spellStart"/>
      <w:r w:rsidR="007070C5">
        <w:rPr>
          <w:sz w:val="24"/>
          <w:szCs w:val="24"/>
        </w:rPr>
        <w:t>cfr</w:t>
      </w:r>
      <w:proofErr w:type="spellEnd"/>
      <w:r w:rsidR="007070C5">
        <w:rPr>
          <w:sz w:val="24"/>
          <w:szCs w:val="24"/>
        </w:rPr>
        <w:t xml:space="preserve">. het </w:t>
      </w:r>
      <w:r w:rsidR="007070C5">
        <w:rPr>
          <w:sz w:val="24"/>
          <w:szCs w:val="24"/>
        </w:rPr>
        <w:lastRenderedPageBreak/>
        <w:t>Boeddhisme</w:t>
      </w:r>
      <w:r w:rsidR="008802A7">
        <w:rPr>
          <w:sz w:val="24"/>
          <w:szCs w:val="24"/>
        </w:rPr>
        <w:t xml:space="preserve"> waarbij de wensen door de wind mee de lucht in genomen worden</w:t>
      </w:r>
      <w:r w:rsidR="007070C5">
        <w:rPr>
          <w:sz w:val="24"/>
          <w:szCs w:val="24"/>
        </w:rPr>
        <w:t>)</w:t>
      </w:r>
      <w:r w:rsidR="008802A7">
        <w:rPr>
          <w:sz w:val="24"/>
          <w:szCs w:val="24"/>
        </w:rPr>
        <w:t xml:space="preserve">. De lege slinger kan er al hangen bij aankomst en het is ook leuk als deze dan gevuld is met wensen en tekeningen wanneer de ouders hun kinderen oppikken (iets leuks om te bekijken tijdens het wachten op hun kind). </w:t>
      </w:r>
      <w:r w:rsidR="00DC0107">
        <w:rPr>
          <w:sz w:val="24"/>
          <w:szCs w:val="24"/>
        </w:rPr>
        <w:t>We moeten dus voor kleurpotloden en slijpers zorgen. In plaats van de balpennen die haast nooit werken, zouden we ook schrijfpotloden voorzien en een slijper of 2 per bak. Het materiaal voor de kaarsen dat reeds voorzien werd voor dit jaar, kan meegegeven worden met leerkrachten die aanwezig zijn en deze activiteit graag met hun leerlingen op school uitvoeren.</w:t>
      </w:r>
    </w:p>
    <w:p w14:paraId="3DF5BD11" w14:textId="77777777" w:rsidR="003B4C31" w:rsidRDefault="003B4C31" w:rsidP="001A6E08">
      <w:pPr>
        <w:pStyle w:val="Lijstalinea"/>
        <w:numPr>
          <w:ilvl w:val="0"/>
          <w:numId w:val="14"/>
        </w:numPr>
        <w:rPr>
          <w:sz w:val="24"/>
          <w:szCs w:val="24"/>
        </w:rPr>
      </w:pPr>
      <w:r>
        <w:rPr>
          <w:sz w:val="24"/>
          <w:szCs w:val="24"/>
        </w:rPr>
        <w:t>Voor het spel zonder grenzen zal Sip voor al het nodige materiaal zorgen.</w:t>
      </w:r>
    </w:p>
    <w:p w14:paraId="2D1962A3" w14:textId="48F23A44" w:rsidR="00930D16" w:rsidRPr="00D467F8" w:rsidRDefault="003B4C31" w:rsidP="001A6E08">
      <w:pPr>
        <w:pStyle w:val="Lijstalinea"/>
        <w:numPr>
          <w:ilvl w:val="0"/>
          <w:numId w:val="14"/>
        </w:numPr>
        <w:rPr>
          <w:sz w:val="24"/>
          <w:szCs w:val="24"/>
        </w:rPr>
      </w:pPr>
      <w:r w:rsidRPr="00D467F8">
        <w:rPr>
          <w:sz w:val="24"/>
          <w:szCs w:val="24"/>
        </w:rPr>
        <w:t>Het materiaal voor de ateliers is normaal gezien ook in orde.</w:t>
      </w:r>
      <w:r w:rsidR="00EE682F" w:rsidRPr="00D467F8">
        <w:rPr>
          <w:sz w:val="24"/>
          <w:szCs w:val="24"/>
        </w:rPr>
        <w:t xml:space="preserve"> Tijdens de prospectie op het domein door Kristel en Veerle tijdens de krokusvakantie</w:t>
      </w:r>
      <w:r w:rsidR="007070C5" w:rsidRPr="00D467F8">
        <w:rPr>
          <w:sz w:val="24"/>
          <w:szCs w:val="24"/>
        </w:rPr>
        <w:t xml:space="preserve"> </w:t>
      </w:r>
      <w:r w:rsidR="00EE682F" w:rsidRPr="00D467F8">
        <w:rPr>
          <w:sz w:val="24"/>
          <w:szCs w:val="24"/>
        </w:rPr>
        <w:t xml:space="preserve">viel op dat er een ‘speelplaats’ is </w:t>
      </w:r>
      <w:r w:rsidR="009A57C9" w:rsidRPr="00D467F8">
        <w:rPr>
          <w:sz w:val="24"/>
          <w:szCs w:val="24"/>
        </w:rPr>
        <w:t>met een platte ondergrond, onder het gebouw, wel een pak kleiner dan het sportterrein van vroeger, maar er kan wel iets van sport op gedaan worden (baseball, Kub, hockey…). Het grasveld is nu enigszins verdeeld door 2 verharde paadjes die naar het uitzichtplatform leiden, maar op zich stoort dat onze activiteiten niet.</w:t>
      </w:r>
      <w:r w:rsidR="00D467F8" w:rsidRPr="00D467F8">
        <w:rPr>
          <w:sz w:val="24"/>
          <w:szCs w:val="24"/>
        </w:rPr>
        <w:t xml:space="preserve"> Er kan daar ook ‘spel’ voorzien worden.</w:t>
      </w:r>
      <w:r w:rsidR="00D467F8">
        <w:rPr>
          <w:sz w:val="24"/>
          <w:szCs w:val="24"/>
        </w:rPr>
        <w:t xml:space="preserve"> Jetske of Nancy zorgen voor de doosjes waarin de </w:t>
      </w:r>
      <w:proofErr w:type="spellStart"/>
      <w:r w:rsidR="00D467F8">
        <w:rPr>
          <w:sz w:val="24"/>
          <w:szCs w:val="24"/>
        </w:rPr>
        <w:t>cupcakes</w:t>
      </w:r>
      <w:proofErr w:type="spellEnd"/>
      <w:r w:rsidR="00D467F8">
        <w:rPr>
          <w:sz w:val="24"/>
          <w:szCs w:val="24"/>
        </w:rPr>
        <w:t xml:space="preserve"> kunnen meegepakt worden.</w:t>
      </w:r>
    </w:p>
    <w:p w14:paraId="7D795668" w14:textId="67298236" w:rsidR="00D467F8" w:rsidRDefault="005327E4" w:rsidP="001A6E08">
      <w:pPr>
        <w:pStyle w:val="Lijstalinea"/>
        <w:numPr>
          <w:ilvl w:val="0"/>
          <w:numId w:val="14"/>
        </w:numPr>
        <w:rPr>
          <w:sz w:val="24"/>
          <w:szCs w:val="24"/>
        </w:rPr>
      </w:pPr>
      <w:r>
        <w:rPr>
          <w:sz w:val="24"/>
          <w:szCs w:val="24"/>
        </w:rPr>
        <w:t>We voorzien 9 posten bij kinderrechtenspel, het verhaal met bewegingen vervalt.</w:t>
      </w:r>
    </w:p>
    <w:p w14:paraId="3E753379" w14:textId="3BC8B0BD" w:rsidR="005327E4" w:rsidRDefault="00A4649C" w:rsidP="001A6E08">
      <w:pPr>
        <w:pStyle w:val="Lijstalinea"/>
        <w:numPr>
          <w:ilvl w:val="0"/>
          <w:numId w:val="14"/>
        </w:numPr>
        <w:rPr>
          <w:sz w:val="24"/>
          <w:szCs w:val="24"/>
        </w:rPr>
      </w:pPr>
      <w:r>
        <w:rPr>
          <w:sz w:val="24"/>
          <w:szCs w:val="24"/>
        </w:rPr>
        <w:t xml:space="preserve">Voor de plechtigheid werd </w:t>
      </w:r>
      <w:proofErr w:type="spellStart"/>
      <w:r>
        <w:rPr>
          <w:sz w:val="24"/>
          <w:szCs w:val="24"/>
        </w:rPr>
        <w:t>Kundabuffie</w:t>
      </w:r>
      <w:proofErr w:type="spellEnd"/>
      <w:r>
        <w:rPr>
          <w:sz w:val="24"/>
          <w:szCs w:val="24"/>
        </w:rPr>
        <w:t xml:space="preserve"> meermaals gecontacteerd, normaal gezien komt dit wel in orde. Senne ging zorgen voor de rugzakken (in Leuven geleverd), Veerle mailt hem om te zien of hij dan ook voor de tickets en de luisterverhalen zorgt. Nancy</w:t>
      </w:r>
      <w:r w:rsidR="000637BB">
        <w:rPr>
          <w:sz w:val="24"/>
          <w:szCs w:val="24"/>
        </w:rPr>
        <w:t xml:space="preserve"> en Michel zorgden voor leuke hoofdtelefoons voor de kinderen. De T-shirts worden binnenkort bij Nancy geleverd, zij brengt deze mee, wat overblijft van vorig jaar, zal ook gebruikt worden om zo de correcte maten aan alle kinderen te kunnen geven. Normaal gezien zijn er ook brooddozen voor de kinderen van HV.</w:t>
      </w:r>
    </w:p>
    <w:p w14:paraId="1D311A7B" w14:textId="62E282BA" w:rsidR="000637BB" w:rsidRDefault="00321B37" w:rsidP="001A6E08">
      <w:pPr>
        <w:pStyle w:val="Lijstalinea"/>
        <w:numPr>
          <w:ilvl w:val="0"/>
          <w:numId w:val="14"/>
        </w:numPr>
        <w:rPr>
          <w:sz w:val="24"/>
          <w:szCs w:val="24"/>
        </w:rPr>
      </w:pPr>
      <w:r>
        <w:rPr>
          <w:sz w:val="24"/>
          <w:szCs w:val="24"/>
        </w:rPr>
        <w:t>Bij het afhalen van de kinderen zorgen we voor een soort ‘erehaag’ met Sip als leider, zodat er een correcte en vlotte afhaal gebeurt.</w:t>
      </w:r>
    </w:p>
    <w:p w14:paraId="1A30967C" w14:textId="7D4836DB" w:rsidR="00C26809" w:rsidRDefault="001A0261" w:rsidP="001A6E08">
      <w:pPr>
        <w:pStyle w:val="Lijstalinea"/>
        <w:numPr>
          <w:ilvl w:val="0"/>
          <w:numId w:val="14"/>
        </w:numPr>
        <w:rPr>
          <w:sz w:val="24"/>
          <w:szCs w:val="24"/>
        </w:rPr>
      </w:pPr>
      <w:r>
        <w:rPr>
          <w:sz w:val="24"/>
          <w:szCs w:val="24"/>
        </w:rPr>
        <w:t xml:space="preserve">De filmploeg kan via de VUB aan camera’s geraken. Michel kijkt voor de aankoop van een nieuwe computer. De aftiteling met de namen van de feestelingen, de begeleiders en het </w:t>
      </w:r>
      <w:r w:rsidR="00C26809">
        <w:rPr>
          <w:sz w:val="24"/>
          <w:szCs w:val="24"/>
        </w:rPr>
        <w:t>bescherm</w:t>
      </w:r>
      <w:r>
        <w:rPr>
          <w:sz w:val="24"/>
          <w:szCs w:val="24"/>
        </w:rPr>
        <w:t>comité kan reeds vooraf gemaakt worden en nadien bijgevoegd worden wanneer het op de website komt (hoeft niet per se voor de kinderen tijdens de plechtigheid).</w:t>
      </w:r>
      <w:r w:rsidR="00C26809">
        <w:rPr>
          <w:sz w:val="24"/>
          <w:szCs w:val="24"/>
        </w:rPr>
        <w:t xml:space="preserve"> </w:t>
      </w:r>
    </w:p>
    <w:p w14:paraId="3FAF9118" w14:textId="77777777" w:rsidR="00C26809" w:rsidRDefault="00C26809" w:rsidP="001A6E08">
      <w:pPr>
        <w:pStyle w:val="Lijstalinea"/>
        <w:numPr>
          <w:ilvl w:val="0"/>
          <w:numId w:val="14"/>
        </w:numPr>
        <w:rPr>
          <w:sz w:val="24"/>
          <w:szCs w:val="24"/>
        </w:rPr>
      </w:pPr>
      <w:r>
        <w:rPr>
          <w:sz w:val="24"/>
          <w:szCs w:val="24"/>
        </w:rPr>
        <w:t xml:space="preserve">Indien er nog ‘nieuwe’ mensen voor het beschermcomité aangeschreven kunnen worden, laat dit zeker weten! </w:t>
      </w:r>
    </w:p>
    <w:p w14:paraId="26BDF609" w14:textId="2ABEFCD3" w:rsidR="001A0261" w:rsidRDefault="00C26809" w:rsidP="001A6E08">
      <w:pPr>
        <w:pStyle w:val="Lijstalinea"/>
        <w:numPr>
          <w:ilvl w:val="0"/>
          <w:numId w:val="14"/>
        </w:numPr>
        <w:rPr>
          <w:sz w:val="24"/>
          <w:szCs w:val="24"/>
        </w:rPr>
      </w:pPr>
      <w:r>
        <w:rPr>
          <w:sz w:val="24"/>
          <w:szCs w:val="24"/>
        </w:rPr>
        <w:t xml:space="preserve">De jasjes </w:t>
      </w:r>
      <w:r w:rsidR="00630441">
        <w:rPr>
          <w:sz w:val="24"/>
          <w:szCs w:val="24"/>
        </w:rPr>
        <w:t xml:space="preserve">worden binnenkort besteld, Veerle stuurt hiervoor nog een mail naar iedereen (maten meet je best door een losse, </w:t>
      </w:r>
      <w:proofErr w:type="spellStart"/>
      <w:r w:rsidR="00630441">
        <w:rPr>
          <w:sz w:val="24"/>
          <w:szCs w:val="24"/>
        </w:rPr>
        <w:t>goedzittende</w:t>
      </w:r>
      <w:proofErr w:type="spellEnd"/>
      <w:r w:rsidR="00630441">
        <w:rPr>
          <w:sz w:val="24"/>
          <w:szCs w:val="24"/>
        </w:rPr>
        <w:t xml:space="preserve"> T-shirt te meten van oksel tot oksel en dit door te geven), we gaan voor een fakkelsymbool met daaronder de naam van de begeleider/leerkracht.</w:t>
      </w:r>
    </w:p>
    <w:p w14:paraId="5826CEFE" w14:textId="6056734A" w:rsidR="00630441" w:rsidRPr="001A6E08" w:rsidRDefault="00691F0A" w:rsidP="001A6E08">
      <w:pPr>
        <w:pStyle w:val="Lijstalinea"/>
        <w:numPr>
          <w:ilvl w:val="0"/>
          <w:numId w:val="14"/>
        </w:numPr>
        <w:rPr>
          <w:sz w:val="24"/>
          <w:szCs w:val="24"/>
        </w:rPr>
      </w:pPr>
      <w:r>
        <w:rPr>
          <w:sz w:val="24"/>
          <w:szCs w:val="24"/>
        </w:rPr>
        <w:t>We gaan een ‘demonstratie’ geven in de grote zaal hoe de kinderen hun bed kunnen/moeten opmaken, in de hoop dat dit in de kamers dan ook vlotter zal gaan.</w:t>
      </w:r>
    </w:p>
    <w:p w14:paraId="69D39B5B" w14:textId="695A804D" w:rsidR="000E5914" w:rsidRPr="00691F0A" w:rsidRDefault="00EC0E8B" w:rsidP="00962B1C">
      <w:r w:rsidRPr="00691F0A">
        <w:rPr>
          <w:b/>
          <w:color w:val="FF0000"/>
          <w:sz w:val="28"/>
          <w:szCs w:val="28"/>
        </w:rPr>
        <w:t>T</w:t>
      </w:r>
      <w:r w:rsidR="006278F2" w:rsidRPr="00691F0A">
        <w:rPr>
          <w:b/>
          <w:color w:val="FF0000"/>
          <w:sz w:val="28"/>
          <w:szCs w:val="28"/>
        </w:rPr>
        <w:t xml:space="preserve">ot </w:t>
      </w:r>
      <w:r w:rsidRPr="00691F0A">
        <w:rPr>
          <w:b/>
          <w:color w:val="FF0000"/>
          <w:sz w:val="28"/>
          <w:szCs w:val="28"/>
        </w:rPr>
        <w:t>21 of 22 april allemaal</w:t>
      </w:r>
      <w:r w:rsidR="00630441" w:rsidRPr="00691F0A">
        <w:rPr>
          <w:b/>
          <w:color w:val="FF0000"/>
          <w:sz w:val="28"/>
          <w:szCs w:val="28"/>
        </w:rPr>
        <w:t xml:space="preserve"> voor weer een topeditie van FVJ</w:t>
      </w:r>
      <w:r w:rsidR="00691F0A">
        <w:rPr>
          <w:b/>
          <w:color w:val="FF0000"/>
          <w:sz w:val="28"/>
          <w:szCs w:val="28"/>
        </w:rPr>
        <w:t xml:space="preserve"> Brussel</w:t>
      </w:r>
      <w:r w:rsidRPr="00691F0A">
        <w:rPr>
          <w:b/>
          <w:color w:val="FF0000"/>
          <w:sz w:val="28"/>
          <w:szCs w:val="28"/>
        </w:rPr>
        <w:t>!</w:t>
      </w:r>
      <w:r w:rsidR="00AC3F58" w:rsidRPr="00691F0A">
        <w:t xml:space="preserve">                                                                                                                                                    </w:t>
      </w:r>
      <w:r w:rsidR="00962B1C" w:rsidRPr="00691F0A">
        <w:t xml:space="preserve">                     </w:t>
      </w:r>
      <w:r w:rsidR="000E5914" w:rsidRPr="00691F0A">
        <w:t xml:space="preserve">         </w:t>
      </w:r>
    </w:p>
    <w:sectPr w:rsidR="000E5914" w:rsidRPr="00691F0A" w:rsidSect="0063044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1CCB4" w14:textId="77777777" w:rsidR="008D2E86" w:rsidRDefault="008D2E86" w:rsidP="00C97A70">
      <w:pPr>
        <w:spacing w:after="0" w:line="240" w:lineRule="auto"/>
      </w:pPr>
      <w:r>
        <w:separator/>
      </w:r>
    </w:p>
  </w:endnote>
  <w:endnote w:type="continuationSeparator" w:id="0">
    <w:p w14:paraId="79389B32" w14:textId="77777777" w:rsidR="008D2E86" w:rsidRDefault="008D2E86" w:rsidP="00C9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7ADA3" w14:textId="77777777" w:rsidR="008D2E86" w:rsidRDefault="008D2E86" w:rsidP="00C97A70">
      <w:pPr>
        <w:spacing w:after="0" w:line="240" w:lineRule="auto"/>
      </w:pPr>
      <w:r>
        <w:separator/>
      </w:r>
    </w:p>
  </w:footnote>
  <w:footnote w:type="continuationSeparator" w:id="0">
    <w:p w14:paraId="57022006" w14:textId="77777777" w:rsidR="008D2E86" w:rsidRDefault="008D2E86" w:rsidP="00C97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43CD"/>
    <w:multiLevelType w:val="hybridMultilevel"/>
    <w:tmpl w:val="11F07588"/>
    <w:lvl w:ilvl="0" w:tplc="96826FF2">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2195C4B"/>
    <w:multiLevelType w:val="hybridMultilevel"/>
    <w:tmpl w:val="7A7C7E9E"/>
    <w:lvl w:ilvl="0" w:tplc="0EAAF6FA">
      <w:start w:val="30"/>
      <w:numFmt w:val="bullet"/>
      <w:lvlText w:val=""/>
      <w:lvlJc w:val="left"/>
      <w:pPr>
        <w:ind w:left="1080" w:hanging="360"/>
      </w:pPr>
      <w:rPr>
        <w:rFonts w:ascii="Symbol" w:eastAsiaTheme="minorEastAsia"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22833AB9"/>
    <w:multiLevelType w:val="hybridMultilevel"/>
    <w:tmpl w:val="F216E740"/>
    <w:lvl w:ilvl="0" w:tplc="13B20A6C">
      <w:start w:val="1"/>
      <w:numFmt w:val="decimal"/>
      <w:lvlText w:val="%1."/>
      <w:lvlJc w:val="left"/>
      <w:pPr>
        <w:ind w:left="720" w:hanging="360"/>
      </w:pPr>
      <w:rPr>
        <w:rFonts w:asciiTheme="minorHAnsi" w:eastAsiaTheme="minorHAnsi" w:hAnsiTheme="minorHAnsi" w:cstheme="minorBid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7A108F7"/>
    <w:multiLevelType w:val="hybridMultilevel"/>
    <w:tmpl w:val="48B4A5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C88186C"/>
    <w:multiLevelType w:val="hybridMultilevel"/>
    <w:tmpl w:val="C4CEB4F0"/>
    <w:lvl w:ilvl="0" w:tplc="061CACD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E201387"/>
    <w:multiLevelType w:val="hybridMultilevel"/>
    <w:tmpl w:val="6FA0A976"/>
    <w:lvl w:ilvl="0" w:tplc="5D760C8A">
      <w:start w:val="5"/>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8411A4B"/>
    <w:multiLevelType w:val="hybridMultilevel"/>
    <w:tmpl w:val="1060A80A"/>
    <w:lvl w:ilvl="0" w:tplc="DA9C45A4">
      <w:start w:val="15"/>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3DD7E76"/>
    <w:multiLevelType w:val="hybridMultilevel"/>
    <w:tmpl w:val="B7EC7A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63F6E9F"/>
    <w:multiLevelType w:val="hybridMultilevel"/>
    <w:tmpl w:val="D19AA462"/>
    <w:lvl w:ilvl="0" w:tplc="43A8D876">
      <w:start w:val="4"/>
      <w:numFmt w:val="bullet"/>
      <w:lvlText w:val="-"/>
      <w:lvlJc w:val="left"/>
      <w:pPr>
        <w:ind w:left="720" w:hanging="360"/>
      </w:pPr>
      <w:rPr>
        <w:rFonts w:ascii="Calibri" w:eastAsiaTheme="minorHAnsi" w:hAnsi="Calibri" w:cstheme="minorBid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7576669"/>
    <w:multiLevelType w:val="hybridMultilevel"/>
    <w:tmpl w:val="AD122496"/>
    <w:lvl w:ilvl="0" w:tplc="814CDA48">
      <w:start w:val="12"/>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213391A"/>
    <w:multiLevelType w:val="hybridMultilevel"/>
    <w:tmpl w:val="EDB4A2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97D2B83"/>
    <w:multiLevelType w:val="hybridMultilevel"/>
    <w:tmpl w:val="A58ED1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F3E5CBB"/>
    <w:multiLevelType w:val="hybridMultilevel"/>
    <w:tmpl w:val="87B244EE"/>
    <w:lvl w:ilvl="0" w:tplc="FE908E4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F291084"/>
    <w:multiLevelType w:val="hybridMultilevel"/>
    <w:tmpl w:val="A0F67618"/>
    <w:lvl w:ilvl="0" w:tplc="0813000F">
      <w:start w:val="1"/>
      <w:numFmt w:val="decimal"/>
      <w:lvlText w:val="%1."/>
      <w:lvlJc w:val="left"/>
      <w:pPr>
        <w:ind w:left="786"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0033619">
    <w:abstractNumId w:val="11"/>
  </w:num>
  <w:num w:numId="2" w16cid:durableId="823353827">
    <w:abstractNumId w:val="10"/>
  </w:num>
  <w:num w:numId="3" w16cid:durableId="841890786">
    <w:abstractNumId w:val="3"/>
  </w:num>
  <w:num w:numId="4" w16cid:durableId="1042512574">
    <w:abstractNumId w:val="12"/>
  </w:num>
  <w:num w:numId="5" w16cid:durableId="502008957">
    <w:abstractNumId w:val="0"/>
  </w:num>
  <w:num w:numId="6" w16cid:durableId="2125540305">
    <w:abstractNumId w:val="2"/>
  </w:num>
  <w:num w:numId="7" w16cid:durableId="1769500849">
    <w:abstractNumId w:val="8"/>
  </w:num>
  <w:num w:numId="8" w16cid:durableId="1468738246">
    <w:abstractNumId w:val="4"/>
  </w:num>
  <w:num w:numId="9" w16cid:durableId="1984381009">
    <w:abstractNumId w:val="9"/>
  </w:num>
  <w:num w:numId="10" w16cid:durableId="1625309816">
    <w:abstractNumId w:val="5"/>
  </w:num>
  <w:num w:numId="11" w16cid:durableId="1392535174">
    <w:abstractNumId w:val="13"/>
  </w:num>
  <w:num w:numId="12" w16cid:durableId="651569379">
    <w:abstractNumId w:val="7"/>
  </w:num>
  <w:num w:numId="13" w16cid:durableId="85276465">
    <w:abstractNumId w:val="1"/>
  </w:num>
  <w:num w:numId="14" w16cid:durableId="804448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C51"/>
    <w:rsid w:val="00001919"/>
    <w:rsid w:val="00002E0B"/>
    <w:rsid w:val="00014D1E"/>
    <w:rsid w:val="00036C02"/>
    <w:rsid w:val="0004502D"/>
    <w:rsid w:val="000637BB"/>
    <w:rsid w:val="00077A68"/>
    <w:rsid w:val="00080653"/>
    <w:rsid w:val="00090E4D"/>
    <w:rsid w:val="00095ADE"/>
    <w:rsid w:val="000B08F3"/>
    <w:rsid w:val="000B5B4E"/>
    <w:rsid w:val="000E5914"/>
    <w:rsid w:val="0014021A"/>
    <w:rsid w:val="00150625"/>
    <w:rsid w:val="001A0261"/>
    <w:rsid w:val="001A6E08"/>
    <w:rsid w:val="001B7809"/>
    <w:rsid w:val="001C3F67"/>
    <w:rsid w:val="001E5E65"/>
    <w:rsid w:val="002262CE"/>
    <w:rsid w:val="00227123"/>
    <w:rsid w:val="002310DA"/>
    <w:rsid w:val="00245EA7"/>
    <w:rsid w:val="0024785A"/>
    <w:rsid w:val="00277D62"/>
    <w:rsid w:val="00283656"/>
    <w:rsid w:val="00286E30"/>
    <w:rsid w:val="002B0627"/>
    <w:rsid w:val="002C2D6A"/>
    <w:rsid w:val="002D5B19"/>
    <w:rsid w:val="002F00A2"/>
    <w:rsid w:val="0031635B"/>
    <w:rsid w:val="00321B37"/>
    <w:rsid w:val="00354587"/>
    <w:rsid w:val="00363EC9"/>
    <w:rsid w:val="003664D1"/>
    <w:rsid w:val="00380900"/>
    <w:rsid w:val="003901B5"/>
    <w:rsid w:val="00396CFF"/>
    <w:rsid w:val="003B46DC"/>
    <w:rsid w:val="003B4A75"/>
    <w:rsid w:val="003B4C31"/>
    <w:rsid w:val="003D49E4"/>
    <w:rsid w:val="004263FC"/>
    <w:rsid w:val="00465BA0"/>
    <w:rsid w:val="0046691E"/>
    <w:rsid w:val="004842A1"/>
    <w:rsid w:val="004C1801"/>
    <w:rsid w:val="004D0867"/>
    <w:rsid w:val="00503CCC"/>
    <w:rsid w:val="00511A9F"/>
    <w:rsid w:val="0052626B"/>
    <w:rsid w:val="00527C2A"/>
    <w:rsid w:val="005327E4"/>
    <w:rsid w:val="00582897"/>
    <w:rsid w:val="00584C51"/>
    <w:rsid w:val="00586FC1"/>
    <w:rsid w:val="005A4D93"/>
    <w:rsid w:val="00601586"/>
    <w:rsid w:val="00606B76"/>
    <w:rsid w:val="006278F2"/>
    <w:rsid w:val="00630441"/>
    <w:rsid w:val="00666C0B"/>
    <w:rsid w:val="00691F0A"/>
    <w:rsid w:val="006B4AFB"/>
    <w:rsid w:val="006C2F92"/>
    <w:rsid w:val="006D5A12"/>
    <w:rsid w:val="006F504C"/>
    <w:rsid w:val="00701995"/>
    <w:rsid w:val="007032C4"/>
    <w:rsid w:val="007070C5"/>
    <w:rsid w:val="00723BE0"/>
    <w:rsid w:val="007279CC"/>
    <w:rsid w:val="00745CD4"/>
    <w:rsid w:val="00755F37"/>
    <w:rsid w:val="0077089E"/>
    <w:rsid w:val="00780707"/>
    <w:rsid w:val="00780C86"/>
    <w:rsid w:val="0078142E"/>
    <w:rsid w:val="0078454D"/>
    <w:rsid w:val="00785124"/>
    <w:rsid w:val="007C65A7"/>
    <w:rsid w:val="007E51D9"/>
    <w:rsid w:val="00822B7A"/>
    <w:rsid w:val="00850707"/>
    <w:rsid w:val="008802A7"/>
    <w:rsid w:val="008836B5"/>
    <w:rsid w:val="008957FA"/>
    <w:rsid w:val="008D2E86"/>
    <w:rsid w:val="00904A3C"/>
    <w:rsid w:val="00930D16"/>
    <w:rsid w:val="00955B9E"/>
    <w:rsid w:val="00956FEF"/>
    <w:rsid w:val="00957E40"/>
    <w:rsid w:val="00962395"/>
    <w:rsid w:val="00962B1C"/>
    <w:rsid w:val="00995F82"/>
    <w:rsid w:val="009A57C9"/>
    <w:rsid w:val="009A7FB2"/>
    <w:rsid w:val="009C7E92"/>
    <w:rsid w:val="009E4D7D"/>
    <w:rsid w:val="009E509B"/>
    <w:rsid w:val="009F2C6F"/>
    <w:rsid w:val="00A23987"/>
    <w:rsid w:val="00A372C9"/>
    <w:rsid w:val="00A44811"/>
    <w:rsid w:val="00A4649C"/>
    <w:rsid w:val="00A74403"/>
    <w:rsid w:val="00A921BA"/>
    <w:rsid w:val="00A96B61"/>
    <w:rsid w:val="00A9738E"/>
    <w:rsid w:val="00AA1770"/>
    <w:rsid w:val="00AB08AD"/>
    <w:rsid w:val="00AC13CA"/>
    <w:rsid w:val="00AC3F58"/>
    <w:rsid w:val="00AE1090"/>
    <w:rsid w:val="00AF3702"/>
    <w:rsid w:val="00B112CA"/>
    <w:rsid w:val="00B12D12"/>
    <w:rsid w:val="00B14DED"/>
    <w:rsid w:val="00B2010C"/>
    <w:rsid w:val="00B2355D"/>
    <w:rsid w:val="00B36E1D"/>
    <w:rsid w:val="00B973EB"/>
    <w:rsid w:val="00BA1304"/>
    <w:rsid w:val="00BA4738"/>
    <w:rsid w:val="00BD6E1F"/>
    <w:rsid w:val="00BE4CC1"/>
    <w:rsid w:val="00C266A0"/>
    <w:rsid w:val="00C26809"/>
    <w:rsid w:val="00C278AA"/>
    <w:rsid w:val="00C4650A"/>
    <w:rsid w:val="00C97A70"/>
    <w:rsid w:val="00CA60F4"/>
    <w:rsid w:val="00CB1C41"/>
    <w:rsid w:val="00CB33F7"/>
    <w:rsid w:val="00CB4B21"/>
    <w:rsid w:val="00CD59C6"/>
    <w:rsid w:val="00CE7E1A"/>
    <w:rsid w:val="00CF46CB"/>
    <w:rsid w:val="00D0394E"/>
    <w:rsid w:val="00D467F8"/>
    <w:rsid w:val="00DC0107"/>
    <w:rsid w:val="00E00C06"/>
    <w:rsid w:val="00E0563A"/>
    <w:rsid w:val="00E333F3"/>
    <w:rsid w:val="00E87BC4"/>
    <w:rsid w:val="00E96ECC"/>
    <w:rsid w:val="00EC0E8B"/>
    <w:rsid w:val="00EC2A55"/>
    <w:rsid w:val="00EE1510"/>
    <w:rsid w:val="00EE279D"/>
    <w:rsid w:val="00EE2D50"/>
    <w:rsid w:val="00EE682F"/>
    <w:rsid w:val="00F3549A"/>
    <w:rsid w:val="00FB3962"/>
    <w:rsid w:val="00FD22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96F9"/>
  <w15:docId w15:val="{02680F1A-2C37-4035-99D2-ED72A194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84C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4C51"/>
    <w:rPr>
      <w:rFonts w:ascii="Tahoma" w:hAnsi="Tahoma" w:cs="Tahoma"/>
      <w:sz w:val="16"/>
      <w:szCs w:val="16"/>
    </w:rPr>
  </w:style>
  <w:style w:type="paragraph" w:styleId="Lijstalinea">
    <w:name w:val="List Paragraph"/>
    <w:basedOn w:val="Standaard"/>
    <w:uiPriority w:val="34"/>
    <w:qFormat/>
    <w:rsid w:val="00582897"/>
    <w:pPr>
      <w:ind w:left="720"/>
      <w:contextualSpacing/>
    </w:pPr>
  </w:style>
  <w:style w:type="character" w:styleId="Hyperlink">
    <w:name w:val="Hyperlink"/>
    <w:basedOn w:val="Standaardalinea-lettertype"/>
    <w:uiPriority w:val="99"/>
    <w:unhideWhenUsed/>
    <w:rsid w:val="00527C2A"/>
    <w:rPr>
      <w:color w:val="0000FF" w:themeColor="hyperlink"/>
      <w:u w:val="single"/>
    </w:rPr>
  </w:style>
  <w:style w:type="paragraph" w:styleId="Koptekst">
    <w:name w:val="header"/>
    <w:basedOn w:val="Standaard"/>
    <w:link w:val="KoptekstChar"/>
    <w:uiPriority w:val="99"/>
    <w:unhideWhenUsed/>
    <w:rsid w:val="00C97A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7A70"/>
  </w:style>
  <w:style w:type="paragraph" w:styleId="Voettekst">
    <w:name w:val="footer"/>
    <w:basedOn w:val="Standaard"/>
    <w:link w:val="VoettekstChar"/>
    <w:uiPriority w:val="99"/>
    <w:unhideWhenUsed/>
    <w:rsid w:val="00C97A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7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A200A-3965-4B92-9947-A1592B78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4538</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Kristel</dc:creator>
  <cp:lastModifiedBy>Tineke Vanlens</cp:lastModifiedBy>
  <cp:revision>2</cp:revision>
  <cp:lastPrinted>2023-02-02T14:42:00Z</cp:lastPrinted>
  <dcterms:created xsi:type="dcterms:W3CDTF">2023-03-15T21:39:00Z</dcterms:created>
  <dcterms:modified xsi:type="dcterms:W3CDTF">2023-03-15T21:39:00Z</dcterms:modified>
</cp:coreProperties>
</file>